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75" w:rsidRPr="00780275" w:rsidRDefault="00780275" w:rsidP="00780275">
      <w:pPr>
        <w:shd w:val="clear" w:color="auto" w:fill="FFFFFF"/>
        <w:spacing w:before="120" w:after="0" w:line="240" w:lineRule="auto"/>
        <w:outlineLvl w:val="1"/>
        <w:rPr>
          <w:rFonts w:ascii="Helvetica" w:eastAsia="Times New Roman" w:hAnsi="Helvetica" w:cs="Helvetica"/>
          <w:b/>
          <w:bCs/>
          <w:color w:val="002C66"/>
          <w:sz w:val="36"/>
          <w:szCs w:val="36"/>
        </w:rPr>
      </w:pPr>
      <w:r w:rsidRPr="00780275">
        <w:rPr>
          <w:rFonts w:ascii="Helvetica" w:eastAsia="Times New Roman" w:hAnsi="Helvetica" w:cs="Helvetica"/>
          <w:b/>
          <w:bCs/>
          <w:color w:val="002C66"/>
          <w:sz w:val="36"/>
          <w:szCs w:val="36"/>
        </w:rPr>
        <w:t>Chapel</w:t>
      </w:r>
    </w:p>
    <w:p w:rsidR="00780275" w:rsidRDefault="00BA19CB"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 xml:space="preserve">Evening Chapel </w:t>
      </w:r>
      <w:r w:rsidR="006D4F4B">
        <w:rPr>
          <w:rFonts w:ascii="Verdana" w:eastAsia="Times New Roman" w:hAnsi="Verdana" w:cs="Times New Roman"/>
          <w:color w:val="222222"/>
          <w:sz w:val="18"/>
          <w:szCs w:val="18"/>
        </w:rPr>
        <w:t>and Chapel Flowers</w:t>
      </w:r>
    </w:p>
    <w:p w:rsidR="00BA19CB" w:rsidRPr="00780275" w:rsidRDefault="00BA19CB"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 xml:space="preserve">(For Morning Chapel, see Children’s Activities) </w:t>
      </w:r>
    </w:p>
    <w:p w:rsidR="00780275" w:rsidRPr="00780275" w:rsidRDefault="00780275" w:rsidP="00780275">
      <w:pPr>
        <w:shd w:val="clear" w:color="auto" w:fill="FFFFFF"/>
        <w:spacing w:before="240" w:after="0" w:line="240" w:lineRule="auto"/>
        <w:outlineLvl w:val="2"/>
        <w:rPr>
          <w:rFonts w:ascii="Helvetica" w:eastAsia="Times New Roman" w:hAnsi="Helvetica" w:cs="Helvetica"/>
          <w:b/>
          <w:bCs/>
          <w:color w:val="002C66"/>
          <w:sz w:val="23"/>
          <w:szCs w:val="23"/>
        </w:rPr>
      </w:pPr>
      <w:r w:rsidRPr="00780275">
        <w:rPr>
          <w:rFonts w:ascii="Helvetica" w:eastAsia="Times New Roman" w:hAnsi="Helvetica" w:cs="Helvetica"/>
          <w:b/>
          <w:bCs/>
          <w:color w:val="002C66"/>
          <w:sz w:val="23"/>
          <w:szCs w:val="23"/>
        </w:rPr>
        <w:t>Evening Chapel</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Activity:</w:t>
      </w:r>
      <w:r w:rsidRPr="00780275">
        <w:rPr>
          <w:rFonts w:ascii="Verdana" w:eastAsia="Times New Roman" w:hAnsi="Verdana" w:cs="Times New Roman"/>
          <w:color w:val="222222"/>
          <w:sz w:val="18"/>
          <w:szCs w:val="18"/>
        </w:rPr>
        <w:t> </w:t>
      </w:r>
      <w:r w:rsidR="00744C4A">
        <w:rPr>
          <w:rFonts w:ascii="Verdana" w:eastAsia="Times New Roman" w:hAnsi="Verdana" w:cs="Times New Roman"/>
          <w:color w:val="222222"/>
          <w:sz w:val="18"/>
          <w:szCs w:val="18"/>
        </w:rPr>
        <w:t xml:space="preserve">Hold chapel each evening. Traditionally the time is 10:00, but more recently the Chairs have held it earlier on some nights to help increase attendance. </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Responsibilities:</w:t>
      </w:r>
      <w:r w:rsidRPr="00780275">
        <w:rPr>
          <w:rFonts w:ascii="Verdana" w:eastAsia="Times New Roman" w:hAnsi="Verdana" w:cs="Times New Roman"/>
          <w:color w:val="222222"/>
          <w:sz w:val="18"/>
          <w:szCs w:val="18"/>
        </w:rPr>
        <w:t> Recruit 4 individuals or families to lead and organize chapel service.</w:t>
      </w:r>
      <w:r w:rsidR="00744C4A">
        <w:rPr>
          <w:rFonts w:ascii="Verdana" w:eastAsia="Times New Roman" w:hAnsi="Verdana" w:cs="Times New Roman"/>
          <w:color w:val="222222"/>
          <w:sz w:val="18"/>
          <w:szCs w:val="18"/>
        </w:rPr>
        <w:t xml:space="preserve"> The current Chairs will give the Chapel on Saturday night. The next year’s Chairs will give the chapel Friday night. </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Specific Activities:</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On Island:</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1</w:t>
      </w:r>
      <w:r w:rsidR="00780275" w:rsidRPr="00780275">
        <w:rPr>
          <w:rFonts w:ascii="Verdana" w:eastAsia="Times New Roman" w:hAnsi="Verdana" w:cs="Times New Roman"/>
          <w:color w:val="222222"/>
          <w:sz w:val="18"/>
          <w:szCs w:val="18"/>
        </w:rPr>
        <w:t>. Pelicans responsible for lanterns will see to it that lanterns are on hooks along path.  Someone should be at steps with flashlight to help people enter chapel.</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2</w:t>
      </w:r>
      <w:r w:rsidR="00780275" w:rsidRPr="00780275">
        <w:rPr>
          <w:rFonts w:ascii="Verdana" w:eastAsia="Times New Roman" w:hAnsi="Verdana" w:cs="Times New Roman"/>
          <w:color w:val="222222"/>
          <w:sz w:val="18"/>
          <w:szCs w:val="18"/>
        </w:rPr>
        <w:t>. Recruit someone to ring chapel bell at beginning of each service (should be rung slowly). Also need a porch organizer, and a flashlight holder for chapel entrance.  Be sure that the Pelicans will be ready with the lanterns on the porch.</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3</w:t>
      </w:r>
      <w:r w:rsidR="00780275" w:rsidRPr="00780275">
        <w:rPr>
          <w:rFonts w:ascii="Verdana" w:eastAsia="Times New Roman" w:hAnsi="Verdana" w:cs="Times New Roman"/>
          <w:color w:val="222222"/>
          <w:sz w:val="18"/>
          <w:szCs w:val="18"/>
        </w:rPr>
        <w:t>. Talk to each leader of chapel to see if any help is needed.</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4</w:t>
      </w:r>
      <w:r w:rsidR="00780275" w:rsidRPr="00780275">
        <w:rPr>
          <w:rFonts w:ascii="Verdana" w:eastAsia="Times New Roman" w:hAnsi="Verdana" w:cs="Times New Roman"/>
          <w:color w:val="222222"/>
          <w:sz w:val="18"/>
          <w:szCs w:val="18"/>
        </w:rPr>
        <w:t xml:space="preserve">. At </w:t>
      </w:r>
      <w:r w:rsidR="00744C4A">
        <w:rPr>
          <w:rFonts w:ascii="Verdana" w:eastAsia="Times New Roman" w:hAnsi="Verdana" w:cs="Times New Roman"/>
          <w:color w:val="222222"/>
          <w:sz w:val="18"/>
          <w:szCs w:val="18"/>
        </w:rPr>
        <w:t>Chapel time</w:t>
      </w:r>
      <w:r w:rsidR="00780275" w:rsidRPr="00780275">
        <w:rPr>
          <w:rFonts w:ascii="Verdana" w:eastAsia="Times New Roman" w:hAnsi="Verdana" w:cs="Times New Roman"/>
          <w:color w:val="222222"/>
          <w:sz w:val="18"/>
          <w:szCs w:val="18"/>
        </w:rPr>
        <w:t xml:space="preserve"> coordinate with the chapel leaders the start of people leaving the porch.</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5</w:t>
      </w:r>
      <w:r w:rsidR="00780275" w:rsidRPr="00780275">
        <w:rPr>
          <w:rFonts w:ascii="Verdana" w:eastAsia="Times New Roman" w:hAnsi="Verdana" w:cs="Times New Roman"/>
          <w:color w:val="222222"/>
          <w:sz w:val="18"/>
          <w:szCs w:val="18"/>
        </w:rPr>
        <w:t>.  The chapel leader schedule normally is as follows: Saturday through Wednesday – choice of evening chapel organizer, with one evening reserved for present Chairs; Thursday-Senior teens; Friday-New Chairs.</w:t>
      </w:r>
      <w:r w:rsidR="00744C4A">
        <w:rPr>
          <w:rFonts w:ascii="Verdana" w:eastAsia="Times New Roman" w:hAnsi="Verdana" w:cs="Times New Roman"/>
          <w:color w:val="222222"/>
          <w:sz w:val="18"/>
          <w:szCs w:val="18"/>
        </w:rPr>
        <w:t xml:space="preserve"> (In 2016 the Senior Teens did not give a chapel so check with the Senior Teen leaders in early June if they will be giving a chapel this year.)</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6</w:t>
      </w:r>
      <w:r w:rsidR="00780275" w:rsidRPr="00780275">
        <w:rPr>
          <w:rFonts w:ascii="Verdana" w:eastAsia="Times New Roman" w:hAnsi="Verdana" w:cs="Times New Roman"/>
          <w:color w:val="222222"/>
          <w:sz w:val="18"/>
          <w:szCs w:val="18"/>
        </w:rPr>
        <w:t>. After chapel is over be certain that the steps and particularly hazardous areas on the path have someone present to help.</w:t>
      </w:r>
    </w:p>
    <w:p w:rsidR="00780275" w:rsidRPr="00780275" w:rsidRDefault="001A2682"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7</w:t>
      </w:r>
      <w:r w:rsidR="00780275" w:rsidRPr="00780275">
        <w:rPr>
          <w:rFonts w:ascii="Verdana" w:eastAsia="Times New Roman" w:hAnsi="Verdana" w:cs="Times New Roman"/>
          <w:color w:val="222222"/>
          <w:sz w:val="18"/>
          <w:szCs w:val="18"/>
        </w:rPr>
        <w:t>. Plan what you would do if a violent rainstorm occurs when chapel is scheduled to start. One option is to hold the service in Elliot.</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Follow up Responsibilities:</w:t>
      </w:r>
      <w:r w:rsidRPr="00780275">
        <w:rPr>
          <w:rFonts w:ascii="Verdana" w:eastAsia="Times New Roman" w:hAnsi="Verdana" w:cs="Times New Roman"/>
          <w:color w:val="222222"/>
          <w:sz w:val="18"/>
          <w:szCs w:val="18"/>
        </w:rPr>
        <w:t> Thank leaders and other volunteers</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People Needed Each Evening: </w:t>
      </w:r>
      <w:r w:rsidRPr="00780275">
        <w:rPr>
          <w:rFonts w:ascii="Verdana" w:eastAsia="Times New Roman" w:hAnsi="Verdana" w:cs="Times New Roman"/>
          <w:color w:val="222222"/>
          <w:sz w:val="18"/>
          <w:szCs w:val="18"/>
        </w:rPr>
        <w:t xml:space="preserve">Chapel Leaders, Chapel bell ringer, porch organizer, </w:t>
      </w:r>
      <w:proofErr w:type="gramStart"/>
      <w:r w:rsidRPr="00780275">
        <w:rPr>
          <w:rFonts w:ascii="Verdana" w:eastAsia="Times New Roman" w:hAnsi="Verdana" w:cs="Times New Roman"/>
          <w:color w:val="222222"/>
          <w:sz w:val="18"/>
          <w:szCs w:val="18"/>
        </w:rPr>
        <w:t>pelican</w:t>
      </w:r>
      <w:proofErr w:type="gramEnd"/>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proofErr w:type="gramStart"/>
      <w:r w:rsidRPr="00780275">
        <w:rPr>
          <w:rFonts w:ascii="Verdana" w:eastAsia="Times New Roman" w:hAnsi="Verdana" w:cs="Times New Roman"/>
          <w:color w:val="222222"/>
          <w:sz w:val="18"/>
          <w:szCs w:val="18"/>
        </w:rPr>
        <w:t>candle</w:t>
      </w:r>
      <w:proofErr w:type="gramEnd"/>
      <w:r w:rsidRPr="00780275">
        <w:rPr>
          <w:rFonts w:ascii="Verdana" w:eastAsia="Times New Roman" w:hAnsi="Verdana" w:cs="Times New Roman"/>
          <w:color w:val="222222"/>
          <w:sz w:val="18"/>
          <w:szCs w:val="18"/>
        </w:rPr>
        <w:t xml:space="preserve"> lighters, flashlight holder at chapel entrance.</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Materials:</w:t>
      </w:r>
      <w:r w:rsidRPr="00780275">
        <w:rPr>
          <w:rFonts w:ascii="Verdana" w:eastAsia="Times New Roman" w:hAnsi="Verdana" w:cs="Times New Roman"/>
          <w:color w:val="222222"/>
          <w:sz w:val="18"/>
          <w:szCs w:val="18"/>
        </w:rPr>
        <w:t> 4 flashlights</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Total Cost:</w:t>
      </w:r>
      <w:r w:rsidRPr="00780275">
        <w:rPr>
          <w:rFonts w:ascii="Verdana" w:eastAsia="Times New Roman" w:hAnsi="Verdana" w:cs="Times New Roman"/>
          <w:color w:val="222222"/>
          <w:sz w:val="18"/>
          <w:szCs w:val="18"/>
        </w:rPr>
        <w:t> None</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lastRenderedPageBreak/>
        <w:t>Comments: </w:t>
      </w:r>
      <w:r w:rsidRPr="00780275">
        <w:rPr>
          <w:rFonts w:ascii="Verdana" w:eastAsia="Times New Roman" w:hAnsi="Verdana" w:cs="Times New Roman"/>
          <w:color w:val="222222"/>
          <w:sz w:val="18"/>
          <w:szCs w:val="18"/>
        </w:rPr>
        <w:t>Try to select people who did not lead a chapel service in the previous year.  It is not necessary for the organizer to lead a service.</w:t>
      </w:r>
    </w:p>
    <w:p w:rsidR="00780275" w:rsidRPr="00780275" w:rsidRDefault="00BA19CB"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bookmarkStart w:id="0" w:name="_GoBack"/>
      <w:bookmarkEnd w:id="0"/>
      <w:r>
        <w:rPr>
          <w:rFonts w:ascii="Verdana" w:eastAsia="Times New Roman" w:hAnsi="Verdana" w:cs="Times New Roman"/>
          <w:b/>
          <w:bCs/>
          <w:color w:val="222222"/>
          <w:sz w:val="18"/>
          <w:szCs w:val="18"/>
        </w:rPr>
        <w:t xml:space="preserve">Past participants </w:t>
      </w:r>
      <w:r w:rsidR="0064002C">
        <w:rPr>
          <w:rFonts w:ascii="Verdana" w:eastAsia="Times New Roman" w:hAnsi="Verdana" w:cs="Times New Roman"/>
          <w:color w:val="222222"/>
          <w:sz w:val="18"/>
          <w:szCs w:val="18"/>
        </w:rPr>
        <w:t xml:space="preserve"> Tommy and Heather </w:t>
      </w:r>
      <w:proofErr w:type="spellStart"/>
      <w:r w:rsidR="0064002C">
        <w:rPr>
          <w:rFonts w:ascii="Verdana" w:eastAsia="Times New Roman" w:hAnsi="Verdana" w:cs="Times New Roman"/>
          <w:color w:val="222222"/>
          <w:sz w:val="18"/>
          <w:szCs w:val="18"/>
        </w:rPr>
        <w:t>Yermack</w:t>
      </w:r>
      <w:proofErr w:type="spellEnd"/>
      <w:r w:rsidR="0064002C">
        <w:rPr>
          <w:rFonts w:ascii="Verdana" w:eastAsia="Times New Roman" w:hAnsi="Verdana" w:cs="Times New Roman"/>
          <w:color w:val="222222"/>
          <w:sz w:val="18"/>
          <w:szCs w:val="18"/>
        </w:rPr>
        <w:t xml:space="preserve">, 2016 – Tom and Trish Coleman </w:t>
      </w:r>
    </w:p>
    <w:p w:rsidR="00780275" w:rsidRPr="00780275" w:rsidRDefault="00780275" w:rsidP="00780275">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 xml:space="preserve">Updated </w:t>
      </w:r>
      <w:r w:rsidR="00744C4A">
        <w:rPr>
          <w:rFonts w:ascii="Verdana" w:eastAsia="Times New Roman" w:hAnsi="Verdana" w:cs="Times New Roman"/>
          <w:color w:val="222222"/>
          <w:sz w:val="18"/>
          <w:szCs w:val="18"/>
        </w:rPr>
        <w:t>Ma</w:t>
      </w:r>
      <w:r w:rsidR="00BA19CB">
        <w:rPr>
          <w:rFonts w:ascii="Verdana" w:eastAsia="Times New Roman" w:hAnsi="Verdana" w:cs="Times New Roman"/>
          <w:color w:val="222222"/>
          <w:sz w:val="18"/>
          <w:szCs w:val="18"/>
        </w:rPr>
        <w:t>y 2017</w:t>
      </w:r>
    </w:p>
    <w:p w:rsidR="006D4F4B" w:rsidRPr="00780275" w:rsidRDefault="006D4F4B" w:rsidP="006D4F4B">
      <w:pPr>
        <w:shd w:val="clear" w:color="auto" w:fill="FFFFFF"/>
        <w:spacing w:before="240" w:after="0" w:line="240" w:lineRule="auto"/>
        <w:outlineLvl w:val="2"/>
        <w:rPr>
          <w:rFonts w:ascii="Helvetica" w:eastAsia="Times New Roman" w:hAnsi="Helvetica" w:cs="Helvetica"/>
          <w:b/>
          <w:bCs/>
          <w:color w:val="002C66"/>
          <w:sz w:val="23"/>
          <w:szCs w:val="23"/>
        </w:rPr>
      </w:pPr>
      <w:r w:rsidRPr="00780275">
        <w:rPr>
          <w:rFonts w:ascii="Helvetica" w:eastAsia="Times New Roman" w:hAnsi="Helvetica" w:cs="Helvetica"/>
          <w:b/>
          <w:bCs/>
          <w:color w:val="002C66"/>
          <w:sz w:val="23"/>
          <w:szCs w:val="23"/>
        </w:rPr>
        <w:t>Chapel Flowers</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Activity:</w:t>
      </w:r>
      <w:r w:rsidRPr="00780275">
        <w:rPr>
          <w:rFonts w:ascii="Verdana" w:eastAsia="Times New Roman" w:hAnsi="Verdana" w:cs="Times New Roman"/>
          <w:color w:val="222222"/>
          <w:sz w:val="18"/>
          <w:szCs w:val="18"/>
        </w:rPr>
        <w:t> See to it that flower arrangements are present for Chapel</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When: </w:t>
      </w:r>
      <w:r w:rsidRPr="00780275">
        <w:rPr>
          <w:rFonts w:ascii="Verdana" w:eastAsia="Times New Roman" w:hAnsi="Verdana" w:cs="Times New Roman"/>
          <w:color w:val="222222"/>
          <w:sz w:val="18"/>
          <w:szCs w:val="18"/>
        </w:rPr>
        <w:t>Saturday, Tuesday, Friday</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Where:</w:t>
      </w:r>
      <w:r w:rsidRPr="00780275">
        <w:rPr>
          <w:rFonts w:ascii="Verdana" w:eastAsia="Times New Roman" w:hAnsi="Verdana" w:cs="Times New Roman"/>
          <w:color w:val="222222"/>
          <w:sz w:val="18"/>
          <w:szCs w:val="18"/>
        </w:rPr>
        <w:t> Chapel</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Responsibilities: </w:t>
      </w:r>
      <w:r w:rsidRPr="00780275">
        <w:rPr>
          <w:rFonts w:ascii="Verdana" w:eastAsia="Times New Roman" w:hAnsi="Verdana" w:cs="Times New Roman"/>
          <w:color w:val="222222"/>
          <w:sz w:val="18"/>
          <w:szCs w:val="18"/>
        </w:rPr>
        <w:t>Gather wild grasses, greens, and flowers and make arrangements for the various chapel activities.  Make sure to check guidelines at front desk (what can/cannot be picked).  Obtain vases from Conference Services and arrange flowers in Chapel.  Be sure to check and “freshen” them daily.</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Specific Activities:</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Off Island:</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1. In some years, flowers have been purchased or obtained in a committee member’s garden and brought to the Island. In 2006, Susan Bram consulted Howard Lightfoot’s CD on flowers of Star Island.</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2. A special arrangement is sometimes constructed for Sunday.</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On Island:</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1. Ask Conference Services which flowers to pick, and find out where the vases are kept.  Be sure to use fresh water in the vases.</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2. After the first arrangement is completed on Saturday, it will be necessary to refresh, or even redo the flowers during the week.</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Follow up Responsibilities:</w:t>
      </w:r>
      <w:r w:rsidRPr="00780275">
        <w:rPr>
          <w:rFonts w:ascii="Verdana" w:eastAsia="Times New Roman" w:hAnsi="Verdana" w:cs="Times New Roman"/>
          <w:color w:val="222222"/>
          <w:sz w:val="18"/>
          <w:szCs w:val="18"/>
        </w:rPr>
        <w:t> None</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People Needed:</w:t>
      </w:r>
      <w:r w:rsidRPr="00780275">
        <w:rPr>
          <w:rFonts w:ascii="Verdana" w:eastAsia="Times New Roman" w:hAnsi="Verdana" w:cs="Times New Roman"/>
          <w:color w:val="222222"/>
          <w:sz w:val="18"/>
          <w:szCs w:val="18"/>
        </w:rPr>
        <w:t> 1 or 2.</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Materials: </w:t>
      </w:r>
      <w:r w:rsidRPr="00780275">
        <w:rPr>
          <w:rFonts w:ascii="Verdana" w:eastAsia="Times New Roman" w:hAnsi="Verdana" w:cs="Times New Roman"/>
          <w:color w:val="222222"/>
          <w:sz w:val="18"/>
          <w:szCs w:val="18"/>
        </w:rPr>
        <w:t>Flowers and other plant material; clippers; vases, gloves.  NOTE: Vases are stored with salt and pepper in th</w:t>
      </w:r>
      <w:r>
        <w:rPr>
          <w:rFonts w:ascii="Verdana" w:eastAsia="Times New Roman" w:hAnsi="Verdana" w:cs="Times New Roman"/>
          <w:color w:val="222222"/>
          <w:sz w:val="18"/>
          <w:szCs w:val="18"/>
        </w:rPr>
        <w:t>e din</w:t>
      </w:r>
      <w:r w:rsidRPr="00780275">
        <w:rPr>
          <w:rFonts w:ascii="Verdana" w:eastAsia="Times New Roman" w:hAnsi="Verdana" w:cs="Times New Roman"/>
          <w:color w:val="222222"/>
          <w:sz w:val="18"/>
          <w:szCs w:val="18"/>
        </w:rPr>
        <w:t>ing room.</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Total cost:</w:t>
      </w:r>
      <w:r w:rsidRPr="00780275">
        <w:rPr>
          <w:rFonts w:ascii="Verdana" w:eastAsia="Times New Roman" w:hAnsi="Verdana" w:cs="Times New Roman"/>
          <w:color w:val="222222"/>
          <w:sz w:val="18"/>
          <w:szCs w:val="18"/>
        </w:rPr>
        <w:t> None</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Comments:</w:t>
      </w:r>
      <w:r w:rsidRPr="00780275">
        <w:rPr>
          <w:rFonts w:ascii="Verdana" w:eastAsia="Times New Roman" w:hAnsi="Verdana" w:cs="Times New Roman"/>
          <w:color w:val="222222"/>
          <w:sz w:val="18"/>
          <w:szCs w:val="18"/>
        </w:rPr>
        <w:t xml:space="preserve"> Any questions about flowers to pick on the Island, check with Conference Services. See instructions below.  Very well organized by </w:t>
      </w:r>
      <w:proofErr w:type="spellStart"/>
      <w:r w:rsidRPr="00780275">
        <w:rPr>
          <w:rFonts w:ascii="Verdana" w:eastAsia="Times New Roman" w:hAnsi="Verdana" w:cs="Times New Roman"/>
          <w:color w:val="222222"/>
          <w:sz w:val="18"/>
          <w:szCs w:val="18"/>
        </w:rPr>
        <w:t>Pels</w:t>
      </w:r>
      <w:proofErr w:type="spellEnd"/>
      <w:r w:rsidRPr="00780275">
        <w:rPr>
          <w:rFonts w:ascii="Verdana" w:eastAsia="Times New Roman" w:hAnsi="Verdana" w:cs="Times New Roman"/>
          <w:color w:val="222222"/>
          <w:sz w:val="18"/>
          <w:szCs w:val="18"/>
        </w:rPr>
        <w:t>.  Makes the task a pleasure.</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 xml:space="preserve">[Key to cabinet in Parker, where special Chapel vases are kept, is in the left hand drawer of the big desk by the phone closet.  There is also a pair of pruning shears and scissors there.  The cabinet in </w:t>
      </w:r>
      <w:r w:rsidRPr="00780275">
        <w:rPr>
          <w:rFonts w:ascii="Verdana" w:eastAsia="Times New Roman" w:hAnsi="Verdana" w:cs="Times New Roman"/>
          <w:color w:val="222222"/>
          <w:sz w:val="18"/>
          <w:szCs w:val="18"/>
        </w:rPr>
        <w:lastRenderedPageBreak/>
        <w:t>Parker is to the right as you enter the door.  There is water on the side of the wood shed behind Newton Centre for filling the flower vases.</w:t>
      </w:r>
    </w:p>
    <w:p w:rsidR="006D4F4B" w:rsidRPr="00780275" w:rsidRDefault="006D4F4B"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color w:val="222222"/>
          <w:sz w:val="18"/>
          <w:szCs w:val="18"/>
        </w:rPr>
        <w:t xml:space="preserve">[Use wild flowers.  Do not pick cultivated flowers from gardens near buildings.  No iris or lilies.  Roses may be picked, especially near the paths where they are crowding.  Bayberry greens may be picked for fill, they are very fragrant.] – </w:t>
      </w:r>
      <w:proofErr w:type="spellStart"/>
      <w:r w:rsidRPr="00780275">
        <w:rPr>
          <w:rFonts w:ascii="Verdana" w:eastAsia="Times New Roman" w:hAnsi="Verdana" w:cs="Times New Roman"/>
          <w:color w:val="222222"/>
          <w:sz w:val="18"/>
          <w:szCs w:val="18"/>
        </w:rPr>
        <w:t>Conf.Svs</w:t>
      </w:r>
      <w:proofErr w:type="spellEnd"/>
      <w:r w:rsidRPr="00780275">
        <w:rPr>
          <w:rFonts w:ascii="Verdana" w:eastAsia="Times New Roman" w:hAnsi="Verdana" w:cs="Times New Roman"/>
          <w:color w:val="222222"/>
          <w:sz w:val="18"/>
          <w:szCs w:val="18"/>
        </w:rPr>
        <w:t>. 6/92</w:t>
      </w:r>
    </w:p>
    <w:p w:rsidR="00BA19CB" w:rsidRPr="00780275" w:rsidRDefault="006D4F4B" w:rsidP="00BA19CB">
      <w:pPr>
        <w:shd w:val="clear" w:color="auto" w:fill="FFFFFF"/>
        <w:spacing w:before="100" w:beforeAutospacing="1" w:after="100" w:afterAutospacing="1" w:line="240" w:lineRule="auto"/>
        <w:rPr>
          <w:rFonts w:ascii="Verdana" w:eastAsia="Times New Roman" w:hAnsi="Verdana" w:cs="Times New Roman"/>
          <w:color w:val="222222"/>
          <w:sz w:val="18"/>
          <w:szCs w:val="18"/>
        </w:rPr>
      </w:pPr>
      <w:r w:rsidRPr="00780275">
        <w:rPr>
          <w:rFonts w:ascii="Verdana" w:eastAsia="Times New Roman" w:hAnsi="Verdana" w:cs="Times New Roman"/>
          <w:b/>
          <w:bCs/>
          <w:color w:val="222222"/>
          <w:sz w:val="18"/>
          <w:szCs w:val="18"/>
        </w:rPr>
        <w:t>Past participants:</w:t>
      </w:r>
      <w:r w:rsidRPr="00780275">
        <w:rPr>
          <w:rFonts w:ascii="Verdana" w:eastAsia="Times New Roman" w:hAnsi="Verdana" w:cs="Times New Roman"/>
          <w:color w:val="222222"/>
          <w:sz w:val="18"/>
          <w:szCs w:val="18"/>
        </w:rPr>
        <w:t> </w:t>
      </w:r>
      <w:r w:rsidR="00BA19CB">
        <w:rPr>
          <w:rFonts w:ascii="Verdana" w:eastAsia="Times New Roman" w:hAnsi="Verdana" w:cs="Times New Roman"/>
          <w:color w:val="222222"/>
          <w:sz w:val="18"/>
          <w:szCs w:val="18"/>
        </w:rPr>
        <w:t>Trish Coleman, Jan Prochaska</w:t>
      </w:r>
      <w:r w:rsidR="00BA19CB" w:rsidRPr="00780275">
        <w:rPr>
          <w:rFonts w:ascii="Verdana" w:eastAsia="Times New Roman" w:hAnsi="Verdana" w:cs="Times New Roman"/>
          <w:color w:val="222222"/>
          <w:sz w:val="18"/>
          <w:szCs w:val="18"/>
        </w:rPr>
        <w:t xml:space="preserve"> </w:t>
      </w:r>
    </w:p>
    <w:p w:rsidR="006D4F4B" w:rsidRPr="00780275" w:rsidRDefault="001A2682" w:rsidP="006D4F4B">
      <w:pPr>
        <w:shd w:val="clear" w:color="auto" w:fill="FFFFFF"/>
        <w:spacing w:before="100" w:beforeAutospacing="1" w:after="100" w:afterAutospacing="1" w:line="240" w:lineRule="auto"/>
        <w:rPr>
          <w:rFonts w:ascii="Verdana" w:eastAsia="Times New Roman" w:hAnsi="Verdana" w:cs="Times New Roman"/>
          <w:color w:val="222222"/>
          <w:sz w:val="18"/>
          <w:szCs w:val="18"/>
        </w:rPr>
      </w:pPr>
      <w:r>
        <w:rPr>
          <w:rFonts w:ascii="Verdana" w:eastAsia="Times New Roman" w:hAnsi="Verdana" w:cs="Times New Roman"/>
          <w:color w:val="222222"/>
          <w:sz w:val="18"/>
          <w:szCs w:val="18"/>
        </w:rPr>
        <w:t>Updated – March 201</w:t>
      </w:r>
      <w:r w:rsidR="006D4F4B" w:rsidRPr="00780275">
        <w:rPr>
          <w:rFonts w:ascii="Verdana" w:eastAsia="Times New Roman" w:hAnsi="Verdana" w:cs="Times New Roman"/>
          <w:color w:val="222222"/>
          <w:sz w:val="18"/>
          <w:szCs w:val="18"/>
        </w:rPr>
        <w:t>7</w:t>
      </w:r>
    </w:p>
    <w:p w:rsidR="00780275" w:rsidRDefault="00780275"/>
    <w:sectPr w:rsidR="0078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5"/>
    <w:rsid w:val="0012327C"/>
    <w:rsid w:val="001A2682"/>
    <w:rsid w:val="00206982"/>
    <w:rsid w:val="0064002C"/>
    <w:rsid w:val="006D4F4B"/>
    <w:rsid w:val="00744C4A"/>
    <w:rsid w:val="00780275"/>
    <w:rsid w:val="00BA19CB"/>
    <w:rsid w:val="00C4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631A9-0961-4FE6-8E74-5F7327F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0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2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2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0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275"/>
    <w:rPr>
      <w:b/>
      <w:bCs/>
    </w:rPr>
  </w:style>
  <w:style w:type="character" w:customStyle="1" w:styleId="apple-converted-space">
    <w:name w:val="apple-converted-space"/>
    <w:basedOn w:val="DefaultParagraphFont"/>
    <w:rsid w:val="0078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Anne W.</dc:creator>
  <cp:keywords/>
  <dc:description/>
  <cp:lastModifiedBy>Stewart, Anne W.</cp:lastModifiedBy>
  <cp:revision>8</cp:revision>
  <dcterms:created xsi:type="dcterms:W3CDTF">2017-04-29T13:40:00Z</dcterms:created>
  <dcterms:modified xsi:type="dcterms:W3CDTF">2017-06-02T23:47:00Z</dcterms:modified>
</cp:coreProperties>
</file>